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EE86" w14:textId="77777777" w:rsidR="005C08BD" w:rsidRPr="005C08BD" w:rsidRDefault="005C08BD" w:rsidP="005C08BD">
      <w:r w:rsidRPr="005C08BD">
        <w:rPr>
          <w:b/>
          <w:bCs/>
        </w:rPr>
        <w:t>RETURN AND EXCHANGE POLICY</w:t>
      </w:r>
    </w:p>
    <w:p w14:paraId="12115922" w14:textId="77777777" w:rsidR="005C08BD" w:rsidRPr="005C08BD" w:rsidRDefault="005C08BD" w:rsidP="005C08BD">
      <w:r w:rsidRPr="005C08BD">
        <w:t>Last Updated: 4/28/2023</w:t>
      </w:r>
    </w:p>
    <w:p w14:paraId="3E9527A5" w14:textId="77777777" w:rsidR="005C08BD" w:rsidRPr="005C08BD" w:rsidRDefault="005C08BD" w:rsidP="005C08BD">
      <w:r w:rsidRPr="005C08BD">
        <w:t>Thank you for shopping at </w:t>
      </w:r>
      <w:r w:rsidRPr="005C08BD">
        <w:rPr>
          <w:b/>
          <w:bCs/>
        </w:rPr>
        <w:t>https://cedarclink.com/</w:t>
      </w:r>
    </w:p>
    <w:p w14:paraId="7B1ECAEA" w14:textId="77777777" w:rsidR="005C08BD" w:rsidRPr="005C08BD" w:rsidRDefault="005C08BD" w:rsidP="005C08BD">
      <w:r w:rsidRPr="005C08BD">
        <w:t xml:space="preserve">If, for any reason, </w:t>
      </w:r>
      <w:proofErr w:type="gramStart"/>
      <w:r w:rsidRPr="005C08BD">
        <w:t>You</w:t>
      </w:r>
      <w:proofErr w:type="gramEnd"/>
      <w:r w:rsidRPr="005C08BD">
        <w:t xml:space="preserve"> are not completely satisfied with a purchase, we invite You to review our Policy. </w:t>
      </w:r>
    </w:p>
    <w:p w14:paraId="675B7B60" w14:textId="77777777" w:rsidR="005C08BD" w:rsidRPr="005C08BD" w:rsidRDefault="005C08BD" w:rsidP="005C08BD">
      <w:r w:rsidRPr="005C08BD">
        <w:t>The following terms are applicable for any products that you purchased with us.</w:t>
      </w:r>
    </w:p>
    <w:p w14:paraId="3B990231" w14:textId="77777777" w:rsidR="005C08BD" w:rsidRPr="005C08BD" w:rsidRDefault="005C08BD" w:rsidP="005C08BD">
      <w:r w:rsidRPr="005C08BD">
        <w:t> </w:t>
      </w:r>
    </w:p>
    <w:p w14:paraId="77F5F65A" w14:textId="77777777" w:rsidR="005C08BD" w:rsidRPr="005C08BD" w:rsidRDefault="005C08BD" w:rsidP="005C08BD">
      <w:r w:rsidRPr="005C08BD">
        <w:rPr>
          <w:b/>
          <w:bCs/>
        </w:rPr>
        <w:t>INTERPRETATION AND DEFINITIONS</w:t>
      </w:r>
    </w:p>
    <w:p w14:paraId="31F8D1C2" w14:textId="77777777" w:rsidR="005C08BD" w:rsidRPr="005C08BD" w:rsidRDefault="005C08BD" w:rsidP="005C08BD">
      <w:r w:rsidRPr="005C08BD">
        <w:rPr>
          <w:b/>
          <w:bCs/>
        </w:rPr>
        <w:t>Interpretation</w:t>
      </w:r>
    </w:p>
    <w:p w14:paraId="3193CB15" w14:textId="77777777" w:rsidR="005C08BD" w:rsidRPr="005C08BD" w:rsidRDefault="005C08BD" w:rsidP="005C08BD">
      <w:r w:rsidRPr="005C08BD">
        <w:t>The words of which the initial letter is capitalized have meanings defined under the following conditions. The following definitions shall have the same meaning regardless of whether they appear in singular or in plural.</w:t>
      </w:r>
    </w:p>
    <w:p w14:paraId="0DE2A2AC" w14:textId="77777777" w:rsidR="005C08BD" w:rsidRPr="005C08BD" w:rsidRDefault="005C08BD" w:rsidP="005C08BD">
      <w:r w:rsidRPr="005C08BD">
        <w:rPr>
          <w:b/>
          <w:bCs/>
        </w:rPr>
        <w:t>Definitions</w:t>
      </w:r>
    </w:p>
    <w:p w14:paraId="4A87633F" w14:textId="77777777" w:rsidR="005C08BD" w:rsidRPr="005C08BD" w:rsidRDefault="005C08BD" w:rsidP="005C08BD">
      <w:r w:rsidRPr="005C08BD">
        <w:t>For the purposes of this Return and Exchange Policy:</w:t>
      </w:r>
    </w:p>
    <w:p w14:paraId="46F73BA8" w14:textId="77777777" w:rsidR="005C08BD" w:rsidRPr="005C08BD" w:rsidRDefault="005C08BD" w:rsidP="005C08BD">
      <w:r w:rsidRPr="005C08BD">
        <w:rPr>
          <w:b/>
          <w:bCs/>
        </w:rPr>
        <w:t>Business Company</w:t>
      </w:r>
      <w:r w:rsidRPr="005C08BD">
        <w:t> (referred to as either "the Company", "We", "Us" or "Our" in this Agreement) refers to </w:t>
      </w:r>
      <w:r w:rsidRPr="005C08BD">
        <w:rPr>
          <w:b/>
          <w:bCs/>
        </w:rPr>
        <w:t>Cedar Clink hardware</w:t>
      </w:r>
      <w:r w:rsidRPr="005C08BD">
        <w:t> Located at </w:t>
      </w:r>
      <w:r w:rsidRPr="005C08BD">
        <w:rPr>
          <w:b/>
          <w:bCs/>
        </w:rPr>
        <w:t>103605-00101</w:t>
      </w:r>
      <w:r w:rsidRPr="005C08BD">
        <w:t>, </w:t>
      </w:r>
      <w:r w:rsidRPr="005C08BD">
        <w:rPr>
          <w:b/>
          <w:bCs/>
        </w:rPr>
        <w:t>KE</w:t>
      </w:r>
      <w:r w:rsidRPr="005C08BD">
        <w:t>.</w:t>
      </w:r>
    </w:p>
    <w:p w14:paraId="15B878B8" w14:textId="77777777" w:rsidR="005C08BD" w:rsidRPr="005C08BD" w:rsidRDefault="005C08BD" w:rsidP="005C08BD">
      <w:r w:rsidRPr="005C08BD">
        <w:rPr>
          <w:b/>
          <w:bCs/>
        </w:rPr>
        <w:t>Goods</w:t>
      </w:r>
      <w:r w:rsidRPr="005C08BD">
        <w:t> refer to the items offered for sale on the Service.</w:t>
      </w:r>
    </w:p>
    <w:p w14:paraId="60FBF8C4" w14:textId="77777777" w:rsidR="005C08BD" w:rsidRPr="005C08BD" w:rsidRDefault="005C08BD" w:rsidP="005C08BD">
      <w:r w:rsidRPr="005C08BD">
        <w:rPr>
          <w:b/>
          <w:bCs/>
        </w:rPr>
        <w:t>Orders</w:t>
      </w:r>
      <w:r w:rsidRPr="005C08BD">
        <w:t> mean a request by You to purchase Goods from Us.</w:t>
      </w:r>
    </w:p>
    <w:p w14:paraId="3D8373CF" w14:textId="77777777" w:rsidR="005C08BD" w:rsidRPr="005C08BD" w:rsidRDefault="005C08BD" w:rsidP="005C08BD">
      <w:r w:rsidRPr="005C08BD">
        <w:rPr>
          <w:b/>
          <w:bCs/>
        </w:rPr>
        <w:t>Service</w:t>
      </w:r>
      <w:r w:rsidRPr="005C08BD">
        <w:t> refers to the Website.</w:t>
      </w:r>
    </w:p>
    <w:p w14:paraId="76FEA8A8" w14:textId="77777777" w:rsidR="005C08BD" w:rsidRPr="005C08BD" w:rsidRDefault="005C08BD" w:rsidP="005C08BD">
      <w:r w:rsidRPr="005C08BD">
        <w:rPr>
          <w:b/>
          <w:bCs/>
        </w:rPr>
        <w:t>Website</w:t>
      </w:r>
      <w:r w:rsidRPr="005C08BD">
        <w:t> refers to My Site, accessible from </w:t>
      </w:r>
      <w:r w:rsidRPr="005C08BD">
        <w:rPr>
          <w:b/>
          <w:bCs/>
        </w:rPr>
        <w:t>https://cedarclink.com/</w:t>
      </w:r>
    </w:p>
    <w:p w14:paraId="22993AC8" w14:textId="77777777" w:rsidR="005C08BD" w:rsidRPr="005C08BD" w:rsidRDefault="005C08BD" w:rsidP="005C08BD">
      <w:r w:rsidRPr="005C08BD">
        <w:rPr>
          <w:b/>
          <w:bCs/>
        </w:rPr>
        <w:t>You</w:t>
      </w:r>
      <w:r w:rsidRPr="005C08BD">
        <w:t> </w:t>
      </w:r>
      <w:proofErr w:type="gramStart"/>
      <w:r w:rsidRPr="005C08BD">
        <w:t>means</w:t>
      </w:r>
      <w:proofErr w:type="gramEnd"/>
      <w:r w:rsidRPr="005C08BD">
        <w:t xml:space="preserve"> the individual accessing or using the Service, or the company, or other legal entity on behalf of which such individual is accessing or using the Service, as applicable.</w:t>
      </w:r>
    </w:p>
    <w:p w14:paraId="6B70C6F9" w14:textId="77777777" w:rsidR="005C08BD" w:rsidRPr="005C08BD" w:rsidRDefault="005C08BD" w:rsidP="005C08BD">
      <w:r w:rsidRPr="005C08BD">
        <w:t> </w:t>
      </w:r>
    </w:p>
    <w:p w14:paraId="608E20C3" w14:textId="77777777" w:rsidR="005C08BD" w:rsidRPr="005C08BD" w:rsidRDefault="005C08BD" w:rsidP="005C08BD">
      <w:r w:rsidRPr="005C08BD">
        <w:rPr>
          <w:b/>
          <w:bCs/>
        </w:rPr>
        <w:t>GENERAL RETURN POLICY</w:t>
      </w:r>
    </w:p>
    <w:p w14:paraId="478BBEAB" w14:textId="77777777" w:rsidR="005C08BD" w:rsidRPr="005C08BD" w:rsidRDefault="005C08BD" w:rsidP="005C08BD">
      <w:r w:rsidRPr="005C08BD">
        <w:t>Product that are bought from the </w:t>
      </w:r>
      <w:r w:rsidRPr="005C08BD">
        <w:rPr>
          <w:b/>
          <w:bCs/>
        </w:rPr>
        <w:t>Physical Stores can be returned. </w:t>
      </w:r>
      <w:r w:rsidRPr="005C08BD">
        <w:t>All Items are eligible for return exempt the products that are: </w:t>
      </w:r>
      <w:r w:rsidRPr="005C08BD">
        <w:rPr>
          <w:b/>
          <w:bCs/>
        </w:rPr>
        <w:t xml:space="preserve">Each case is </w:t>
      </w:r>
      <w:proofErr w:type="gramStart"/>
      <w:r w:rsidRPr="005C08BD">
        <w:rPr>
          <w:b/>
          <w:bCs/>
        </w:rPr>
        <w:t>flexible,</w:t>
      </w:r>
      <w:proofErr w:type="gramEnd"/>
      <w:r w:rsidRPr="005C08BD">
        <w:rPr>
          <w:b/>
          <w:bCs/>
        </w:rPr>
        <w:t xml:space="preserve"> we have to know the specific situation to determine conditions.</w:t>
      </w:r>
    </w:p>
    <w:p w14:paraId="571E7A31" w14:textId="77777777" w:rsidR="005C08BD" w:rsidRPr="005C08BD" w:rsidRDefault="005C08BD" w:rsidP="005C08BD">
      <w:r w:rsidRPr="005C08BD">
        <w:t> </w:t>
      </w:r>
    </w:p>
    <w:p w14:paraId="47427BFF" w14:textId="77777777" w:rsidR="005C08BD" w:rsidRPr="005C08BD" w:rsidRDefault="005C08BD" w:rsidP="005C08BD">
      <w:r w:rsidRPr="005C08BD">
        <w:rPr>
          <w:b/>
          <w:bCs/>
        </w:rPr>
        <w:t>CREDIT POLICY</w:t>
      </w:r>
    </w:p>
    <w:p w14:paraId="5C9BC971" w14:textId="77777777" w:rsidR="005C08BD" w:rsidRPr="005C08BD" w:rsidRDefault="005C08BD" w:rsidP="005C08BD">
      <w:r w:rsidRPr="005C08BD">
        <w:t>You are given </w:t>
      </w:r>
      <w:r w:rsidRPr="005C08BD">
        <w:rPr>
          <w:b/>
          <w:bCs/>
        </w:rPr>
        <w:t>14 days</w:t>
      </w:r>
      <w:r w:rsidRPr="005C08BD">
        <w:t> to ask for the credit from the date of purchase. Customers are entitled to ask for </w:t>
      </w:r>
      <w:r w:rsidRPr="005C08BD">
        <w:rPr>
          <w:b/>
          <w:bCs/>
        </w:rPr>
        <w:t>STORE-CREDIT</w:t>
      </w:r>
      <w:r w:rsidRPr="005C08BD">
        <w:t> in exchange to the Goods</w:t>
      </w:r>
    </w:p>
    <w:p w14:paraId="5F8BCBCA" w14:textId="77777777" w:rsidR="005C08BD" w:rsidRPr="005C08BD" w:rsidRDefault="005C08BD" w:rsidP="005C08BD">
      <w:r w:rsidRPr="005C08BD">
        <w:rPr>
          <w:b/>
          <w:bCs/>
        </w:rPr>
        <w:t>Credits</w:t>
      </w:r>
      <w:r w:rsidRPr="005C08BD">
        <w:t xml:space="preserve"> that </w:t>
      </w:r>
      <w:proofErr w:type="gramStart"/>
      <w:r w:rsidRPr="005C08BD">
        <w:t>has</w:t>
      </w:r>
      <w:proofErr w:type="gramEnd"/>
      <w:r w:rsidRPr="005C08BD">
        <w:t xml:space="preserve"> been given back to the customer is allowed to be used on our </w:t>
      </w:r>
      <w:r w:rsidRPr="005C08BD">
        <w:rPr>
          <w:b/>
          <w:bCs/>
        </w:rPr>
        <w:t>Website</w:t>
      </w:r>
      <w:r w:rsidRPr="005C08BD">
        <w:t> and </w:t>
      </w:r>
      <w:r w:rsidRPr="005C08BD">
        <w:rPr>
          <w:b/>
          <w:bCs/>
        </w:rPr>
        <w:t>Physical Stores.</w:t>
      </w:r>
    </w:p>
    <w:p w14:paraId="1115F920" w14:textId="77777777" w:rsidR="005C08BD" w:rsidRPr="005C08BD" w:rsidRDefault="005C08BD" w:rsidP="005C08BD">
      <w:proofErr w:type="gramStart"/>
      <w:r w:rsidRPr="005C08BD">
        <w:lastRenderedPageBreak/>
        <w:t>In order for</w:t>
      </w:r>
      <w:proofErr w:type="gramEnd"/>
      <w:r w:rsidRPr="005C08BD">
        <w:t xml:space="preserve"> the product to be eligible for </w:t>
      </w:r>
      <w:r w:rsidRPr="005C08BD">
        <w:rPr>
          <w:b/>
          <w:bCs/>
        </w:rPr>
        <w:t>Credit</w:t>
      </w:r>
      <w:r w:rsidRPr="005C08BD">
        <w:t> make sure that these following conditions are met:</w:t>
      </w:r>
    </w:p>
    <w:p w14:paraId="1302F3F4" w14:textId="77777777" w:rsidR="005C08BD" w:rsidRPr="005C08BD" w:rsidRDefault="005C08BD" w:rsidP="005C08BD">
      <w:pPr>
        <w:numPr>
          <w:ilvl w:val="0"/>
          <w:numId w:val="1"/>
        </w:numPr>
      </w:pPr>
      <w:r w:rsidRPr="005C08BD">
        <w:rPr>
          <w:b/>
          <w:bCs/>
        </w:rPr>
        <w:t>Product must be returned in its original packaging</w:t>
      </w:r>
    </w:p>
    <w:p w14:paraId="73559B5F" w14:textId="77777777" w:rsidR="005C08BD" w:rsidRPr="005C08BD" w:rsidRDefault="005C08BD" w:rsidP="005C08BD">
      <w:pPr>
        <w:numPr>
          <w:ilvl w:val="0"/>
          <w:numId w:val="1"/>
        </w:numPr>
      </w:pPr>
      <w:r w:rsidRPr="005C08BD">
        <w:rPr>
          <w:b/>
          <w:bCs/>
        </w:rPr>
        <w:t>Product wasn't used or damaged</w:t>
      </w:r>
    </w:p>
    <w:p w14:paraId="36369382" w14:textId="77777777" w:rsidR="005C08BD" w:rsidRPr="005C08BD" w:rsidRDefault="005C08BD" w:rsidP="005C08BD">
      <w:pPr>
        <w:numPr>
          <w:ilvl w:val="0"/>
          <w:numId w:val="1"/>
        </w:numPr>
      </w:pPr>
      <w:r w:rsidRPr="005C08BD">
        <w:rPr>
          <w:b/>
          <w:bCs/>
        </w:rPr>
        <w:t>Product must have the receipt or proof of purchase</w:t>
      </w:r>
    </w:p>
    <w:p w14:paraId="66C5AFC6" w14:textId="77777777" w:rsidR="005C08BD" w:rsidRPr="005C08BD" w:rsidRDefault="005C08BD" w:rsidP="005C08BD">
      <w:r w:rsidRPr="005C08BD">
        <w:t>Product that are on sale or discounted is</w:t>
      </w:r>
      <w:r w:rsidRPr="005C08BD">
        <w:rPr>
          <w:b/>
          <w:bCs/>
        </w:rPr>
        <w:t> eligible for Credit </w:t>
      </w:r>
      <w:r w:rsidRPr="005C08BD">
        <w:t>depending on the Store Refund Policy</w:t>
      </w:r>
    </w:p>
    <w:p w14:paraId="48F53F0F" w14:textId="77777777" w:rsidR="005C08BD" w:rsidRPr="005C08BD" w:rsidRDefault="005C08BD" w:rsidP="005C08BD">
      <w:r w:rsidRPr="005C08BD">
        <w:t>We offer 100% return to refund that are processed through </w:t>
      </w:r>
      <w:r w:rsidRPr="005C08BD">
        <w:rPr>
          <w:b/>
          <w:bCs/>
        </w:rPr>
        <w:t>Credit </w:t>
      </w:r>
      <w:r w:rsidRPr="005C08BD">
        <w:t>and has </w:t>
      </w:r>
      <w:r w:rsidRPr="005C08BD">
        <w:rPr>
          <w:b/>
          <w:bCs/>
        </w:rPr>
        <w:t>No Expiry Period</w:t>
      </w:r>
      <w:r w:rsidRPr="005C08BD">
        <w:t>. Unfortunately, Credits </w:t>
      </w:r>
      <w:r w:rsidRPr="005C08BD">
        <w:rPr>
          <w:b/>
          <w:bCs/>
        </w:rPr>
        <w:t>can't be</w:t>
      </w:r>
      <w:r w:rsidRPr="005C08BD">
        <w:t> used to pay for shipping fees.</w:t>
      </w:r>
    </w:p>
    <w:p w14:paraId="0380ED28" w14:textId="77777777" w:rsidR="005C08BD" w:rsidRPr="005C08BD" w:rsidRDefault="005C08BD" w:rsidP="005C08BD">
      <w:r w:rsidRPr="005C08BD">
        <w:rPr>
          <w:b/>
          <w:bCs/>
        </w:rPr>
        <w:t>HOW TO INITIATE A RETURN</w:t>
      </w:r>
    </w:p>
    <w:p w14:paraId="0416CEAF" w14:textId="77777777" w:rsidR="005C08BD" w:rsidRPr="005C08BD" w:rsidRDefault="005C08BD" w:rsidP="005C08BD">
      <w:r w:rsidRPr="005C08BD">
        <w:t xml:space="preserve">If you have a request for Return, Refund or Exchange and if you have further clarification and questions, </w:t>
      </w:r>
      <w:proofErr w:type="gramStart"/>
      <w:r w:rsidRPr="005C08BD">
        <w:t>Please</w:t>
      </w:r>
      <w:proofErr w:type="gramEnd"/>
      <w:r w:rsidRPr="005C08BD">
        <w:t xml:space="preserve"> do not hesitate to contact us through our:</w:t>
      </w:r>
    </w:p>
    <w:p w14:paraId="7A03B70F" w14:textId="77777777" w:rsidR="005C08BD" w:rsidRPr="005C08BD" w:rsidRDefault="005C08BD" w:rsidP="005C08BD">
      <w:r w:rsidRPr="005C08BD">
        <w:t>Phone Number: </w:t>
      </w:r>
      <w:r w:rsidRPr="005C08BD">
        <w:rPr>
          <w:b/>
          <w:bCs/>
        </w:rPr>
        <w:t>(+254) 724230729</w:t>
      </w:r>
    </w:p>
    <w:p w14:paraId="7B92B015" w14:textId="77777777" w:rsidR="005C08BD" w:rsidRPr="005C08BD" w:rsidRDefault="005C08BD" w:rsidP="005C08BD">
      <w:r w:rsidRPr="005C08BD">
        <w:t>You will be updated for their Return Status through their</w:t>
      </w:r>
      <w:r w:rsidRPr="005C08BD">
        <w:rPr>
          <w:b/>
          <w:bCs/>
        </w:rPr>
        <w:t> PHONE</w:t>
      </w:r>
      <w:r w:rsidRPr="005C08BD">
        <w:t> and </w:t>
      </w:r>
      <w:r w:rsidRPr="005C08BD">
        <w:rPr>
          <w:b/>
          <w:bCs/>
        </w:rPr>
        <w:t>SMS</w:t>
      </w:r>
      <w:r w:rsidRPr="005C08BD">
        <w:t> provided that all contact information is recorded to us.</w:t>
      </w:r>
    </w:p>
    <w:p w14:paraId="43D78164" w14:textId="512852FD" w:rsidR="00650B26" w:rsidRPr="00406320" w:rsidRDefault="007808C0">
      <w:pPr>
        <w:rPr>
          <w:b/>
          <w:bCs/>
          <w:color w:val="FF0000"/>
        </w:rPr>
      </w:pPr>
      <w:r w:rsidRPr="00406320">
        <w:rPr>
          <w:b/>
          <w:bCs/>
          <w:color w:val="FF0000"/>
        </w:rPr>
        <w:t>HTML VERSION</w:t>
      </w:r>
    </w:p>
    <w:p w14:paraId="54A694A8" w14:textId="77777777" w:rsidR="00CF37C9" w:rsidRPr="00CF37C9" w:rsidRDefault="00CF37C9" w:rsidP="00CF37C9">
      <w:r w:rsidRPr="00CF37C9">
        <w:t>&lt;h1&gt;&lt;strong&gt;RETURN AND EXCHANGE POLICY&lt;/strong&gt;&lt;/h1&gt;</w:t>
      </w:r>
    </w:p>
    <w:p w14:paraId="15A1E28D" w14:textId="77777777" w:rsidR="00CF37C9" w:rsidRPr="00CF37C9" w:rsidRDefault="00CF37C9" w:rsidP="00CF37C9">
      <w:r w:rsidRPr="00CF37C9">
        <w:t>Last Updated: 4/28/2023</w:t>
      </w:r>
    </w:p>
    <w:p w14:paraId="7E7CF5D0" w14:textId="77777777" w:rsidR="00CF37C9" w:rsidRPr="00CF37C9" w:rsidRDefault="00CF37C9" w:rsidP="00CF37C9">
      <w:r w:rsidRPr="00CF37C9">
        <w:t>&lt;p&gt;Thank you for shopping at &lt;strong&gt;https://cedarclink.com/&lt;/strong&gt;&lt;/p&gt;</w:t>
      </w:r>
      <w:r w:rsidRPr="00CF37C9">
        <w:br/>
        <w:t xml:space="preserve">&lt;p&gt;If, for any reason, </w:t>
      </w:r>
      <w:proofErr w:type="gramStart"/>
      <w:r w:rsidRPr="00CF37C9">
        <w:t>You</w:t>
      </w:r>
      <w:proofErr w:type="gramEnd"/>
      <w:r w:rsidRPr="00CF37C9">
        <w:t xml:space="preserve"> are not completely satisfied with a purchase, we invite You to review our Policy. &lt;/p&gt;</w:t>
      </w:r>
      <w:r w:rsidRPr="00CF37C9">
        <w:br/>
        <w:t>&lt;p&gt;The following terms are applicable for any products that you purchased with us.&lt;/p&gt;&lt;</w:t>
      </w:r>
      <w:proofErr w:type="spellStart"/>
      <w:r w:rsidRPr="00CF37C9">
        <w:t>br</w:t>
      </w:r>
      <w:proofErr w:type="spellEnd"/>
      <w:r w:rsidRPr="00CF37C9">
        <w:t>&gt;</w:t>
      </w:r>
    </w:p>
    <w:p w14:paraId="1AEF2E6A" w14:textId="77777777" w:rsidR="00CF37C9" w:rsidRPr="00CF37C9" w:rsidRDefault="00CF37C9" w:rsidP="00CF37C9">
      <w:r w:rsidRPr="00CF37C9">
        <w:t> </w:t>
      </w:r>
    </w:p>
    <w:p w14:paraId="64D46A1A" w14:textId="77777777" w:rsidR="00CF37C9" w:rsidRPr="00CF37C9" w:rsidRDefault="00CF37C9" w:rsidP="00CF37C9">
      <w:r w:rsidRPr="00CF37C9">
        <w:t>&lt;h2&gt;&lt;strong&gt;INTERPRETATION AND DEFINITIONS&lt;/strong&gt;&lt;/h2&gt;</w:t>
      </w:r>
      <w:r w:rsidRPr="00CF37C9">
        <w:br/>
        <w:t>&lt;pre&gt; &lt;/pre&gt;</w:t>
      </w:r>
      <w:r w:rsidRPr="00CF37C9">
        <w:br/>
        <w:t>&lt;h3&gt;&lt;strong&gt;Interpretation&lt;/strong&gt;&lt;/h3&gt;</w:t>
      </w:r>
      <w:r w:rsidRPr="00CF37C9">
        <w:br/>
        <w:t>&lt;p&gt;The words of which the initial letter is capitalized have meanings defined under the following conditions. The following definitions shall have the same meaning regardless of whether they appear in singular or in plural.&lt;/p&gt;</w:t>
      </w:r>
      <w:r w:rsidRPr="00CF37C9">
        <w:br/>
        <w:t>&lt;h3&gt;&lt;strong&gt;Definitions&lt;/strong&gt;&lt;/h3&gt;</w:t>
      </w:r>
      <w:r w:rsidRPr="00CF37C9">
        <w:br/>
        <w:t>&lt;p&gt;For the purposes of this Return and Exchange Policy:&lt;/p&gt;</w:t>
      </w:r>
    </w:p>
    <w:p w14:paraId="43F7603B" w14:textId="77777777" w:rsidR="00CF37C9" w:rsidRPr="00CF37C9" w:rsidRDefault="00CF37C9" w:rsidP="00CF37C9">
      <w:r w:rsidRPr="00CF37C9">
        <w:t>&lt;p&gt;&lt;strong&gt;Business Company&lt;/strong&gt; (referred to as either "the Company", "We", "Us" or "Our" in this Agreement) refers to &lt;strong&gt;Cedar Clink hardware&lt;/strong&gt; Located at &lt;strong&gt;103605-00101&lt;/strong&gt;, &lt;strong&gt;KE&lt;/strong&gt;.&lt;/p&gt;</w:t>
      </w:r>
    </w:p>
    <w:p w14:paraId="043389C9" w14:textId="77777777" w:rsidR="00CF37C9" w:rsidRPr="00CF37C9" w:rsidRDefault="00CF37C9" w:rsidP="00CF37C9">
      <w:r w:rsidRPr="00CF37C9">
        <w:t>&lt;p&gt;&lt;strong&gt;Goods&lt;/strong&gt; refer to the items offered for sale on the Service.&lt;/p&gt;</w:t>
      </w:r>
      <w:r w:rsidRPr="00CF37C9">
        <w:br/>
        <w:t>&lt;p&gt;&lt;strong&gt;Orders&lt;/strong&gt; mean a request by You to purchase Goods from Us.&lt;/p&gt;</w:t>
      </w:r>
      <w:r w:rsidRPr="00CF37C9">
        <w:br/>
        <w:t>&lt;p&gt;&lt;strong&gt;Service&lt;/strong&gt; refers to the Website.&lt;/p&gt;</w:t>
      </w:r>
      <w:r w:rsidRPr="00CF37C9">
        <w:br/>
      </w:r>
      <w:r w:rsidRPr="00CF37C9">
        <w:lastRenderedPageBreak/>
        <w:t>&lt;p&gt;&lt;strong&gt;Website&lt;/strong&gt; refers to My Site, accessible from &lt;strong&gt;https://cedarclink.com/&lt;/strong&gt;&lt;/p&gt;</w:t>
      </w:r>
      <w:r w:rsidRPr="00CF37C9">
        <w:br/>
        <w:t>&lt;p&gt;&lt;strong&gt;You&lt;/strong&gt; means the individual accessing or using the Service, or the company, or other legal entity on behalf of which such individual is accessing or using the Service, as applicable.&lt;/p&gt;</w:t>
      </w:r>
    </w:p>
    <w:p w14:paraId="48398909" w14:textId="77777777" w:rsidR="00CF37C9" w:rsidRPr="00CF37C9" w:rsidRDefault="00CF37C9" w:rsidP="00CF37C9">
      <w:r w:rsidRPr="00CF37C9">
        <w:t> </w:t>
      </w:r>
    </w:p>
    <w:p w14:paraId="624AEDC4" w14:textId="77777777" w:rsidR="00CF37C9" w:rsidRPr="00CF37C9" w:rsidRDefault="00CF37C9" w:rsidP="00CF37C9">
      <w:r w:rsidRPr="00CF37C9">
        <w:t>&lt;</w:t>
      </w:r>
      <w:proofErr w:type="spellStart"/>
      <w:r w:rsidRPr="00CF37C9">
        <w:t>br</w:t>
      </w:r>
      <w:proofErr w:type="spellEnd"/>
      <w:r w:rsidRPr="00CF37C9">
        <w:t>&gt;&lt;h2&gt;&lt;strong&gt;GENERAL RETURN POLICY&lt;/strong&gt;&lt;/h2&gt;</w:t>
      </w:r>
    </w:p>
    <w:p w14:paraId="6F906DB0" w14:textId="77777777" w:rsidR="00CF37C9" w:rsidRPr="00CF37C9" w:rsidRDefault="00CF37C9" w:rsidP="00CF37C9">
      <w:r w:rsidRPr="00CF37C9">
        <w:t>If the product you have received which turns out to be defective or otherwise of poor quality (save for direct warranty products which are discussed below), please notify us as soon as reasonably possible after you become aware of the defect or poor quality.</w:t>
      </w:r>
    </w:p>
    <w:p w14:paraId="12CCF1F3" w14:textId="77777777" w:rsidR="00CF37C9" w:rsidRPr="00CF37C9" w:rsidRDefault="00CF37C9" w:rsidP="00CF37C9">
      <w:r w:rsidRPr="00CF37C9">
        <w:t xml:space="preserve">&lt;p&gt;Products that are bought from the &lt;strong&gt;Physical Stores can be returned. &lt;/strong&gt;All Items are eligible for return exempt the products that are: &lt;strong&gt;Each case is </w:t>
      </w:r>
      <w:proofErr w:type="gramStart"/>
      <w:r w:rsidRPr="00CF37C9">
        <w:t>flexible,</w:t>
      </w:r>
      <w:proofErr w:type="gramEnd"/>
      <w:r w:rsidRPr="00CF37C9">
        <w:t xml:space="preserve"> we have to know the specific situation to determine conditions.&lt;/strong&gt;&lt;/p&gt;</w:t>
      </w:r>
    </w:p>
    <w:p w14:paraId="5B6AB83D" w14:textId="77777777" w:rsidR="00CF37C9" w:rsidRPr="00CF37C9" w:rsidRDefault="00CF37C9" w:rsidP="00CF37C9">
      <w:r w:rsidRPr="00CF37C9">
        <w:t> </w:t>
      </w:r>
    </w:p>
    <w:p w14:paraId="282AE882" w14:textId="77777777" w:rsidR="00CF37C9" w:rsidRPr="00CF37C9" w:rsidRDefault="00CF37C9" w:rsidP="00CF37C9">
      <w:r w:rsidRPr="00CF37C9">
        <w:t>&lt;</w:t>
      </w:r>
      <w:proofErr w:type="spellStart"/>
      <w:r w:rsidRPr="00CF37C9">
        <w:t>br</w:t>
      </w:r>
      <w:proofErr w:type="spellEnd"/>
      <w:r w:rsidRPr="00CF37C9">
        <w:t>&gt;&lt;h2&gt;&lt;strong&gt;CREDIT POLICY&lt;/strong&gt;&lt;/h2&gt;</w:t>
      </w:r>
    </w:p>
    <w:p w14:paraId="11268FBB" w14:textId="77777777" w:rsidR="00CF37C9" w:rsidRPr="00CF37C9" w:rsidRDefault="00CF37C9" w:rsidP="00CF37C9">
      <w:r w:rsidRPr="00CF37C9">
        <w:t>&lt;p&gt;You are given &lt;strong&gt;14 days&lt;/strong&gt; to ask for the credit from the date of purchase. Customers are entitled to ask for &lt;strong&gt;STORE-CREDIT&lt;/strong&gt; in exchange to the product&lt;/p&gt;</w:t>
      </w:r>
    </w:p>
    <w:p w14:paraId="0F64BDDF" w14:textId="77777777" w:rsidR="00CF37C9" w:rsidRPr="00CF37C9" w:rsidRDefault="00CF37C9" w:rsidP="00CF37C9">
      <w:r w:rsidRPr="00CF37C9">
        <w:t>&lt;p&gt;&lt;strong&gt;Credits&lt;/strong&gt; that has been given back to the customer is allowed to be used on our &lt;strong&gt;Website&lt;/strong&gt; and &lt;strong&gt;Physical Stores.&lt;/strong&gt;&lt;/p&gt;</w:t>
      </w:r>
    </w:p>
    <w:p w14:paraId="26D4CBAF" w14:textId="77777777" w:rsidR="00CF37C9" w:rsidRPr="00CF37C9" w:rsidRDefault="00CF37C9" w:rsidP="00CF37C9">
      <w:r w:rsidRPr="00CF37C9">
        <w:t>&lt;p&gt;</w:t>
      </w:r>
      <w:proofErr w:type="gramStart"/>
      <w:r w:rsidRPr="00CF37C9">
        <w:t>In order for</w:t>
      </w:r>
      <w:proofErr w:type="gramEnd"/>
      <w:r w:rsidRPr="00CF37C9">
        <w:t xml:space="preserve"> the product to be eligible for &lt;strong&gt;Credit&lt;/strong&gt; make sure that these following conditions are met:&lt;/p&gt;</w:t>
      </w:r>
    </w:p>
    <w:p w14:paraId="4C96D0D7" w14:textId="77777777" w:rsidR="00CF37C9" w:rsidRPr="00CF37C9" w:rsidRDefault="00CF37C9" w:rsidP="00CF37C9">
      <w:r w:rsidRPr="00CF37C9">
        <w:t>&lt;</w:t>
      </w:r>
      <w:proofErr w:type="spellStart"/>
      <w:r w:rsidRPr="00CF37C9">
        <w:t>ul</w:t>
      </w:r>
      <w:proofErr w:type="spellEnd"/>
      <w:r w:rsidRPr="00CF37C9">
        <w:t>&gt;</w:t>
      </w:r>
      <w:r w:rsidRPr="00CF37C9">
        <w:br/>
        <w:t>&lt;li&gt;&lt;strong&gt;Product must be returned in its original packaging&lt;/strong&gt;&lt;/li&gt;</w:t>
      </w:r>
      <w:r w:rsidRPr="00CF37C9">
        <w:br/>
        <w:t>&lt;li&gt;&lt;strong&gt;Product wasn't used or damaged&lt;/strong&gt;&lt;/li&gt;</w:t>
      </w:r>
      <w:r w:rsidRPr="00CF37C9">
        <w:br/>
        <w:t>&lt;li&gt;&lt;strong&gt;Product must have the receipt or proof of purchase&lt;/strong&gt;&lt;/li&gt;</w:t>
      </w:r>
      <w:r w:rsidRPr="00CF37C9">
        <w:br/>
        <w:t>&lt;/</w:t>
      </w:r>
      <w:proofErr w:type="spellStart"/>
      <w:r w:rsidRPr="00CF37C9">
        <w:t>ul</w:t>
      </w:r>
      <w:proofErr w:type="spellEnd"/>
      <w:r w:rsidRPr="00CF37C9">
        <w:t>&gt;</w:t>
      </w:r>
    </w:p>
    <w:p w14:paraId="50D6A0E5" w14:textId="77777777" w:rsidR="00CF37C9" w:rsidRPr="00CF37C9" w:rsidRDefault="00CF37C9" w:rsidP="00CF37C9">
      <w:r w:rsidRPr="00CF37C9">
        <w:t>&lt;p&gt;Product that are on sale or discounted is&lt;strong&gt; eligible for Credit &lt;/strong&gt;depending on the Store Refund Policy&lt;/p&gt;</w:t>
      </w:r>
    </w:p>
    <w:p w14:paraId="54E75465" w14:textId="77777777" w:rsidR="00CF37C9" w:rsidRPr="00CF37C9" w:rsidRDefault="00CF37C9" w:rsidP="00CF37C9">
      <w:r w:rsidRPr="00CF37C9">
        <w:t>&lt;p&gt;We offer 100% return to refund that are processed through &lt;strong&gt;Credit &lt;/strong&gt;and has &lt;strong&gt;No Expiry Period&lt;/strong&gt;. Unfortunately, Credits &lt;strong&gt;can't be&lt;/strong&gt; used to pay for shipping fees.&lt;/p&gt;</w:t>
      </w:r>
    </w:p>
    <w:p w14:paraId="499D9369" w14:textId="77777777" w:rsidR="00CF37C9" w:rsidRPr="00CF37C9" w:rsidRDefault="00CF37C9" w:rsidP="00CF37C9">
      <w:r w:rsidRPr="00CF37C9">
        <w:t>&lt;h3&gt;&lt;strong&gt;HOW TO INITIATE A RETURN&lt;/strong&gt;&lt;/h3&gt;</w:t>
      </w:r>
      <w:r w:rsidRPr="00CF37C9">
        <w:br/>
        <w:t xml:space="preserve">&lt;p&gt;If you have a request for Return, Refund or Exchange and if you have further clarification and questions, </w:t>
      </w:r>
      <w:proofErr w:type="gramStart"/>
      <w:r w:rsidRPr="00CF37C9">
        <w:t>Please</w:t>
      </w:r>
      <w:proofErr w:type="gramEnd"/>
      <w:r w:rsidRPr="00CF37C9">
        <w:t xml:space="preserve"> do not hesitate to contact us through our:&lt;/p&gt;</w:t>
      </w:r>
    </w:p>
    <w:p w14:paraId="3D2D127D" w14:textId="77777777" w:rsidR="00CF37C9" w:rsidRPr="00CF37C9" w:rsidRDefault="00CF37C9" w:rsidP="00CF37C9">
      <w:r w:rsidRPr="00CF37C9">
        <w:t>&lt;p&gt;Phone Number: &lt;span style="color: #000080;"&gt;&lt;strong&gt;(+254) 724230729&lt;/strong&gt;&lt;/span&gt;&lt;/p&gt;</w:t>
      </w:r>
    </w:p>
    <w:p w14:paraId="052B1C1B" w14:textId="77777777" w:rsidR="00CF37C9" w:rsidRPr="00CF37C9" w:rsidRDefault="00CF37C9" w:rsidP="00CF37C9">
      <w:r w:rsidRPr="00CF37C9">
        <w:t>&lt;p&gt;You will be updated for their Return Status through their&lt;strong&gt; PHONE&lt;/strong&gt; and &lt;strong&gt;SMS&lt;/strong&gt; provided that all contact information is recorded to us.&lt;/p&gt;</w:t>
      </w:r>
    </w:p>
    <w:p w14:paraId="61E1F15A" w14:textId="77777777" w:rsidR="00CF37C9" w:rsidRPr="00CF37C9" w:rsidRDefault="00CF37C9" w:rsidP="00CF37C9">
      <w:r w:rsidRPr="00CF37C9">
        <w:lastRenderedPageBreak/>
        <w:t xml:space="preserve">&lt;p&gt;Generated by &lt;a </w:t>
      </w:r>
      <w:proofErr w:type="spellStart"/>
      <w:r w:rsidRPr="00CF37C9">
        <w:t>rel</w:t>
      </w:r>
      <w:proofErr w:type="spellEnd"/>
      <w:r w:rsidRPr="00CF37C9">
        <w:t>="</w:t>
      </w:r>
      <w:proofErr w:type="spellStart"/>
      <w:r w:rsidRPr="00CF37C9">
        <w:t>nofollow</w:t>
      </w:r>
      <w:proofErr w:type="spellEnd"/>
      <w:r w:rsidRPr="00CF37C9">
        <w:t xml:space="preserve">" </w:t>
      </w:r>
      <w:proofErr w:type="spellStart"/>
      <w:r w:rsidRPr="00CF37C9">
        <w:t>href</w:t>
      </w:r>
      <w:proofErr w:type="spellEnd"/>
      <w:r w:rsidRPr="00CF37C9">
        <w:t>="https://returngo.ai"&gt;</w:t>
      </w:r>
      <w:proofErr w:type="spellStart"/>
      <w:r w:rsidRPr="00CF37C9">
        <w:t>ReturnGO</w:t>
      </w:r>
      <w:proofErr w:type="spellEnd"/>
      <w:r w:rsidRPr="00CF37C9">
        <w:t>&lt;/a&gt; policy tool&lt;/p&gt;</w:t>
      </w:r>
    </w:p>
    <w:p w14:paraId="698992A1" w14:textId="77777777" w:rsidR="00C123A9" w:rsidRDefault="00C123A9"/>
    <w:sectPr w:rsidR="00C1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3DC4"/>
    <w:multiLevelType w:val="multilevel"/>
    <w:tmpl w:val="7E5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558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EC"/>
    <w:rsid w:val="00406320"/>
    <w:rsid w:val="00472243"/>
    <w:rsid w:val="005C08BD"/>
    <w:rsid w:val="00650B26"/>
    <w:rsid w:val="007808C0"/>
    <w:rsid w:val="008B30EC"/>
    <w:rsid w:val="00C123A9"/>
    <w:rsid w:val="00C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CC9F"/>
  <w15:chartTrackingRefBased/>
  <w15:docId w15:val="{75D4CFF5-086F-4040-BB24-00B41FA2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623">
      <w:bodyDiv w:val="1"/>
      <w:marLeft w:val="0"/>
      <w:marRight w:val="0"/>
      <w:marTop w:val="0"/>
      <w:marBottom w:val="0"/>
      <w:divBdr>
        <w:top w:val="none" w:sz="0" w:space="0" w:color="auto"/>
        <w:left w:val="none" w:sz="0" w:space="0" w:color="auto"/>
        <w:bottom w:val="none" w:sz="0" w:space="0" w:color="auto"/>
        <w:right w:val="none" w:sz="0" w:space="0" w:color="auto"/>
      </w:divBdr>
      <w:divsChild>
        <w:div w:id="189879170">
          <w:marLeft w:val="0"/>
          <w:marRight w:val="0"/>
          <w:marTop w:val="0"/>
          <w:marBottom w:val="300"/>
          <w:divBdr>
            <w:top w:val="none" w:sz="0" w:space="0" w:color="auto"/>
            <w:left w:val="none" w:sz="0" w:space="0" w:color="auto"/>
            <w:bottom w:val="none" w:sz="0" w:space="0" w:color="auto"/>
            <w:right w:val="none" w:sz="0" w:space="0" w:color="auto"/>
          </w:divBdr>
        </w:div>
        <w:div w:id="1437098924">
          <w:marLeft w:val="0"/>
          <w:marRight w:val="0"/>
          <w:marTop w:val="0"/>
          <w:marBottom w:val="300"/>
          <w:divBdr>
            <w:top w:val="none" w:sz="0" w:space="0" w:color="auto"/>
            <w:left w:val="none" w:sz="0" w:space="0" w:color="auto"/>
            <w:bottom w:val="none" w:sz="0" w:space="0" w:color="auto"/>
            <w:right w:val="none" w:sz="0" w:space="0" w:color="auto"/>
          </w:divBdr>
        </w:div>
        <w:div w:id="1350256054">
          <w:marLeft w:val="0"/>
          <w:marRight w:val="0"/>
          <w:marTop w:val="0"/>
          <w:marBottom w:val="300"/>
          <w:divBdr>
            <w:top w:val="none" w:sz="0" w:space="0" w:color="auto"/>
            <w:left w:val="none" w:sz="0" w:space="0" w:color="auto"/>
            <w:bottom w:val="none" w:sz="0" w:space="0" w:color="auto"/>
            <w:right w:val="none" w:sz="0" w:space="0" w:color="auto"/>
          </w:divBdr>
        </w:div>
        <w:div w:id="2003311529">
          <w:marLeft w:val="0"/>
          <w:marRight w:val="0"/>
          <w:marTop w:val="0"/>
          <w:marBottom w:val="300"/>
          <w:divBdr>
            <w:top w:val="none" w:sz="0" w:space="0" w:color="auto"/>
            <w:left w:val="none" w:sz="0" w:space="0" w:color="auto"/>
            <w:bottom w:val="none" w:sz="0" w:space="0" w:color="auto"/>
            <w:right w:val="none" w:sz="0" w:space="0" w:color="auto"/>
          </w:divBdr>
        </w:div>
        <w:div w:id="1128205997">
          <w:marLeft w:val="0"/>
          <w:marRight w:val="0"/>
          <w:marTop w:val="0"/>
          <w:marBottom w:val="300"/>
          <w:divBdr>
            <w:top w:val="none" w:sz="0" w:space="0" w:color="auto"/>
            <w:left w:val="none" w:sz="0" w:space="0" w:color="auto"/>
            <w:bottom w:val="none" w:sz="0" w:space="0" w:color="auto"/>
            <w:right w:val="none" w:sz="0" w:space="0" w:color="auto"/>
          </w:divBdr>
        </w:div>
        <w:div w:id="206845486">
          <w:marLeft w:val="0"/>
          <w:marRight w:val="0"/>
          <w:marTop w:val="0"/>
          <w:marBottom w:val="300"/>
          <w:divBdr>
            <w:top w:val="none" w:sz="0" w:space="0" w:color="auto"/>
            <w:left w:val="none" w:sz="0" w:space="0" w:color="auto"/>
            <w:bottom w:val="none" w:sz="0" w:space="0" w:color="auto"/>
            <w:right w:val="none" w:sz="0" w:space="0" w:color="auto"/>
          </w:divBdr>
        </w:div>
        <w:div w:id="539589389">
          <w:marLeft w:val="0"/>
          <w:marRight w:val="0"/>
          <w:marTop w:val="0"/>
          <w:marBottom w:val="300"/>
          <w:divBdr>
            <w:top w:val="none" w:sz="0" w:space="0" w:color="auto"/>
            <w:left w:val="none" w:sz="0" w:space="0" w:color="auto"/>
            <w:bottom w:val="none" w:sz="0" w:space="0" w:color="auto"/>
            <w:right w:val="none" w:sz="0" w:space="0" w:color="auto"/>
          </w:divBdr>
        </w:div>
        <w:div w:id="1104688714">
          <w:marLeft w:val="0"/>
          <w:marRight w:val="0"/>
          <w:marTop w:val="0"/>
          <w:marBottom w:val="300"/>
          <w:divBdr>
            <w:top w:val="none" w:sz="0" w:space="0" w:color="auto"/>
            <w:left w:val="none" w:sz="0" w:space="0" w:color="auto"/>
            <w:bottom w:val="none" w:sz="0" w:space="0" w:color="auto"/>
            <w:right w:val="none" w:sz="0" w:space="0" w:color="auto"/>
          </w:divBdr>
        </w:div>
        <w:div w:id="1400202447">
          <w:marLeft w:val="0"/>
          <w:marRight w:val="0"/>
          <w:marTop w:val="0"/>
          <w:marBottom w:val="300"/>
          <w:divBdr>
            <w:top w:val="none" w:sz="0" w:space="0" w:color="auto"/>
            <w:left w:val="none" w:sz="0" w:space="0" w:color="auto"/>
            <w:bottom w:val="none" w:sz="0" w:space="0" w:color="auto"/>
            <w:right w:val="none" w:sz="0" w:space="0" w:color="auto"/>
          </w:divBdr>
        </w:div>
        <w:div w:id="1923836171">
          <w:marLeft w:val="0"/>
          <w:marRight w:val="0"/>
          <w:marTop w:val="0"/>
          <w:marBottom w:val="300"/>
          <w:divBdr>
            <w:top w:val="none" w:sz="0" w:space="0" w:color="auto"/>
            <w:left w:val="none" w:sz="0" w:space="0" w:color="auto"/>
            <w:bottom w:val="none" w:sz="0" w:space="0" w:color="auto"/>
            <w:right w:val="none" w:sz="0" w:space="0" w:color="auto"/>
          </w:divBdr>
        </w:div>
        <w:div w:id="23021160">
          <w:marLeft w:val="0"/>
          <w:marRight w:val="0"/>
          <w:marTop w:val="0"/>
          <w:marBottom w:val="300"/>
          <w:divBdr>
            <w:top w:val="none" w:sz="0" w:space="0" w:color="auto"/>
            <w:left w:val="none" w:sz="0" w:space="0" w:color="auto"/>
            <w:bottom w:val="none" w:sz="0" w:space="0" w:color="auto"/>
            <w:right w:val="none" w:sz="0" w:space="0" w:color="auto"/>
          </w:divBdr>
        </w:div>
        <w:div w:id="660625699">
          <w:marLeft w:val="0"/>
          <w:marRight w:val="0"/>
          <w:marTop w:val="0"/>
          <w:marBottom w:val="300"/>
          <w:divBdr>
            <w:top w:val="none" w:sz="0" w:space="0" w:color="auto"/>
            <w:left w:val="none" w:sz="0" w:space="0" w:color="auto"/>
            <w:bottom w:val="none" w:sz="0" w:space="0" w:color="auto"/>
            <w:right w:val="none" w:sz="0" w:space="0" w:color="auto"/>
          </w:divBdr>
        </w:div>
        <w:div w:id="936984600">
          <w:marLeft w:val="0"/>
          <w:marRight w:val="0"/>
          <w:marTop w:val="0"/>
          <w:marBottom w:val="300"/>
          <w:divBdr>
            <w:top w:val="none" w:sz="0" w:space="0" w:color="auto"/>
            <w:left w:val="none" w:sz="0" w:space="0" w:color="auto"/>
            <w:bottom w:val="none" w:sz="0" w:space="0" w:color="auto"/>
            <w:right w:val="none" w:sz="0" w:space="0" w:color="auto"/>
          </w:divBdr>
        </w:div>
        <w:div w:id="1700663153">
          <w:marLeft w:val="0"/>
          <w:marRight w:val="0"/>
          <w:marTop w:val="0"/>
          <w:marBottom w:val="300"/>
          <w:divBdr>
            <w:top w:val="none" w:sz="0" w:space="0" w:color="auto"/>
            <w:left w:val="none" w:sz="0" w:space="0" w:color="auto"/>
            <w:bottom w:val="none" w:sz="0" w:space="0" w:color="auto"/>
            <w:right w:val="none" w:sz="0" w:space="0" w:color="auto"/>
          </w:divBdr>
        </w:div>
        <w:div w:id="1903903527">
          <w:marLeft w:val="0"/>
          <w:marRight w:val="0"/>
          <w:marTop w:val="0"/>
          <w:marBottom w:val="300"/>
          <w:divBdr>
            <w:top w:val="none" w:sz="0" w:space="0" w:color="auto"/>
            <w:left w:val="none" w:sz="0" w:space="0" w:color="auto"/>
            <w:bottom w:val="none" w:sz="0" w:space="0" w:color="auto"/>
            <w:right w:val="none" w:sz="0" w:space="0" w:color="auto"/>
          </w:divBdr>
        </w:div>
        <w:div w:id="971985628">
          <w:marLeft w:val="0"/>
          <w:marRight w:val="0"/>
          <w:marTop w:val="0"/>
          <w:marBottom w:val="300"/>
          <w:divBdr>
            <w:top w:val="none" w:sz="0" w:space="0" w:color="auto"/>
            <w:left w:val="none" w:sz="0" w:space="0" w:color="auto"/>
            <w:bottom w:val="none" w:sz="0" w:space="0" w:color="auto"/>
            <w:right w:val="none" w:sz="0" w:space="0" w:color="auto"/>
          </w:divBdr>
        </w:div>
        <w:div w:id="1423649484">
          <w:marLeft w:val="0"/>
          <w:marRight w:val="0"/>
          <w:marTop w:val="0"/>
          <w:marBottom w:val="300"/>
          <w:divBdr>
            <w:top w:val="none" w:sz="0" w:space="0" w:color="auto"/>
            <w:left w:val="none" w:sz="0" w:space="0" w:color="auto"/>
            <w:bottom w:val="none" w:sz="0" w:space="0" w:color="auto"/>
            <w:right w:val="none" w:sz="0" w:space="0" w:color="auto"/>
          </w:divBdr>
        </w:div>
        <w:div w:id="1937783647">
          <w:marLeft w:val="0"/>
          <w:marRight w:val="0"/>
          <w:marTop w:val="0"/>
          <w:marBottom w:val="300"/>
          <w:divBdr>
            <w:top w:val="none" w:sz="0" w:space="0" w:color="auto"/>
            <w:left w:val="none" w:sz="0" w:space="0" w:color="auto"/>
            <w:bottom w:val="none" w:sz="0" w:space="0" w:color="auto"/>
            <w:right w:val="none" w:sz="0" w:space="0" w:color="auto"/>
          </w:divBdr>
        </w:div>
        <w:div w:id="1412585288">
          <w:marLeft w:val="0"/>
          <w:marRight w:val="0"/>
          <w:marTop w:val="0"/>
          <w:marBottom w:val="300"/>
          <w:divBdr>
            <w:top w:val="none" w:sz="0" w:space="0" w:color="auto"/>
            <w:left w:val="none" w:sz="0" w:space="0" w:color="auto"/>
            <w:bottom w:val="none" w:sz="0" w:space="0" w:color="auto"/>
            <w:right w:val="none" w:sz="0" w:space="0" w:color="auto"/>
          </w:divBdr>
        </w:div>
      </w:divsChild>
    </w:div>
    <w:div w:id="596795686">
      <w:bodyDiv w:val="1"/>
      <w:marLeft w:val="0"/>
      <w:marRight w:val="0"/>
      <w:marTop w:val="0"/>
      <w:marBottom w:val="0"/>
      <w:divBdr>
        <w:top w:val="none" w:sz="0" w:space="0" w:color="auto"/>
        <w:left w:val="none" w:sz="0" w:space="0" w:color="auto"/>
        <w:bottom w:val="none" w:sz="0" w:space="0" w:color="auto"/>
        <w:right w:val="none" w:sz="0" w:space="0" w:color="auto"/>
      </w:divBdr>
      <w:divsChild>
        <w:div w:id="1269778856">
          <w:marLeft w:val="0"/>
          <w:marRight w:val="0"/>
          <w:marTop w:val="0"/>
          <w:marBottom w:val="300"/>
          <w:divBdr>
            <w:top w:val="none" w:sz="0" w:space="0" w:color="auto"/>
            <w:left w:val="none" w:sz="0" w:space="0" w:color="auto"/>
            <w:bottom w:val="none" w:sz="0" w:space="0" w:color="auto"/>
            <w:right w:val="none" w:sz="0" w:space="0" w:color="auto"/>
          </w:divBdr>
        </w:div>
        <w:div w:id="1223757542">
          <w:marLeft w:val="0"/>
          <w:marRight w:val="0"/>
          <w:marTop w:val="0"/>
          <w:marBottom w:val="300"/>
          <w:divBdr>
            <w:top w:val="none" w:sz="0" w:space="0" w:color="auto"/>
            <w:left w:val="none" w:sz="0" w:space="0" w:color="auto"/>
            <w:bottom w:val="none" w:sz="0" w:space="0" w:color="auto"/>
            <w:right w:val="none" w:sz="0" w:space="0" w:color="auto"/>
          </w:divBdr>
        </w:div>
        <w:div w:id="414134620">
          <w:marLeft w:val="0"/>
          <w:marRight w:val="0"/>
          <w:marTop w:val="0"/>
          <w:marBottom w:val="300"/>
          <w:divBdr>
            <w:top w:val="none" w:sz="0" w:space="0" w:color="auto"/>
            <w:left w:val="none" w:sz="0" w:space="0" w:color="auto"/>
            <w:bottom w:val="none" w:sz="0" w:space="0" w:color="auto"/>
            <w:right w:val="none" w:sz="0" w:space="0" w:color="auto"/>
          </w:divBdr>
        </w:div>
        <w:div w:id="1066219028">
          <w:marLeft w:val="0"/>
          <w:marRight w:val="0"/>
          <w:marTop w:val="0"/>
          <w:marBottom w:val="300"/>
          <w:divBdr>
            <w:top w:val="none" w:sz="0" w:space="0" w:color="auto"/>
            <w:left w:val="none" w:sz="0" w:space="0" w:color="auto"/>
            <w:bottom w:val="none" w:sz="0" w:space="0" w:color="auto"/>
            <w:right w:val="none" w:sz="0" w:space="0" w:color="auto"/>
          </w:divBdr>
        </w:div>
        <w:div w:id="1009018669">
          <w:marLeft w:val="0"/>
          <w:marRight w:val="0"/>
          <w:marTop w:val="0"/>
          <w:marBottom w:val="300"/>
          <w:divBdr>
            <w:top w:val="none" w:sz="0" w:space="0" w:color="auto"/>
            <w:left w:val="none" w:sz="0" w:space="0" w:color="auto"/>
            <w:bottom w:val="none" w:sz="0" w:space="0" w:color="auto"/>
            <w:right w:val="none" w:sz="0" w:space="0" w:color="auto"/>
          </w:divBdr>
        </w:div>
        <w:div w:id="1402680924">
          <w:marLeft w:val="0"/>
          <w:marRight w:val="0"/>
          <w:marTop w:val="0"/>
          <w:marBottom w:val="300"/>
          <w:divBdr>
            <w:top w:val="none" w:sz="0" w:space="0" w:color="auto"/>
            <w:left w:val="none" w:sz="0" w:space="0" w:color="auto"/>
            <w:bottom w:val="none" w:sz="0" w:space="0" w:color="auto"/>
            <w:right w:val="none" w:sz="0" w:space="0" w:color="auto"/>
          </w:divBdr>
        </w:div>
        <w:div w:id="172500532">
          <w:marLeft w:val="0"/>
          <w:marRight w:val="0"/>
          <w:marTop w:val="0"/>
          <w:marBottom w:val="300"/>
          <w:divBdr>
            <w:top w:val="none" w:sz="0" w:space="0" w:color="auto"/>
            <w:left w:val="none" w:sz="0" w:space="0" w:color="auto"/>
            <w:bottom w:val="none" w:sz="0" w:space="0" w:color="auto"/>
            <w:right w:val="none" w:sz="0" w:space="0" w:color="auto"/>
          </w:divBdr>
        </w:div>
        <w:div w:id="1002439708">
          <w:marLeft w:val="0"/>
          <w:marRight w:val="0"/>
          <w:marTop w:val="0"/>
          <w:marBottom w:val="300"/>
          <w:divBdr>
            <w:top w:val="none" w:sz="0" w:space="0" w:color="auto"/>
            <w:left w:val="none" w:sz="0" w:space="0" w:color="auto"/>
            <w:bottom w:val="none" w:sz="0" w:space="0" w:color="auto"/>
            <w:right w:val="none" w:sz="0" w:space="0" w:color="auto"/>
          </w:divBdr>
        </w:div>
        <w:div w:id="1090858815">
          <w:marLeft w:val="0"/>
          <w:marRight w:val="0"/>
          <w:marTop w:val="0"/>
          <w:marBottom w:val="300"/>
          <w:divBdr>
            <w:top w:val="none" w:sz="0" w:space="0" w:color="auto"/>
            <w:left w:val="none" w:sz="0" w:space="0" w:color="auto"/>
            <w:bottom w:val="none" w:sz="0" w:space="0" w:color="auto"/>
            <w:right w:val="none" w:sz="0" w:space="0" w:color="auto"/>
          </w:divBdr>
        </w:div>
        <w:div w:id="276521346">
          <w:marLeft w:val="0"/>
          <w:marRight w:val="0"/>
          <w:marTop w:val="0"/>
          <w:marBottom w:val="300"/>
          <w:divBdr>
            <w:top w:val="none" w:sz="0" w:space="0" w:color="auto"/>
            <w:left w:val="none" w:sz="0" w:space="0" w:color="auto"/>
            <w:bottom w:val="none" w:sz="0" w:space="0" w:color="auto"/>
            <w:right w:val="none" w:sz="0" w:space="0" w:color="auto"/>
          </w:divBdr>
        </w:div>
        <w:div w:id="1829403282">
          <w:marLeft w:val="0"/>
          <w:marRight w:val="0"/>
          <w:marTop w:val="0"/>
          <w:marBottom w:val="300"/>
          <w:divBdr>
            <w:top w:val="none" w:sz="0" w:space="0" w:color="auto"/>
            <w:left w:val="none" w:sz="0" w:space="0" w:color="auto"/>
            <w:bottom w:val="none" w:sz="0" w:space="0" w:color="auto"/>
            <w:right w:val="none" w:sz="0" w:space="0" w:color="auto"/>
          </w:divBdr>
        </w:div>
        <w:div w:id="1222011601">
          <w:marLeft w:val="0"/>
          <w:marRight w:val="0"/>
          <w:marTop w:val="0"/>
          <w:marBottom w:val="300"/>
          <w:divBdr>
            <w:top w:val="none" w:sz="0" w:space="0" w:color="auto"/>
            <w:left w:val="none" w:sz="0" w:space="0" w:color="auto"/>
            <w:bottom w:val="none" w:sz="0" w:space="0" w:color="auto"/>
            <w:right w:val="none" w:sz="0" w:space="0" w:color="auto"/>
          </w:divBdr>
        </w:div>
        <w:div w:id="33117646">
          <w:marLeft w:val="0"/>
          <w:marRight w:val="0"/>
          <w:marTop w:val="0"/>
          <w:marBottom w:val="300"/>
          <w:divBdr>
            <w:top w:val="none" w:sz="0" w:space="0" w:color="auto"/>
            <w:left w:val="none" w:sz="0" w:space="0" w:color="auto"/>
            <w:bottom w:val="none" w:sz="0" w:space="0" w:color="auto"/>
            <w:right w:val="none" w:sz="0" w:space="0" w:color="auto"/>
          </w:divBdr>
        </w:div>
        <w:div w:id="1443958063">
          <w:marLeft w:val="0"/>
          <w:marRight w:val="0"/>
          <w:marTop w:val="0"/>
          <w:marBottom w:val="300"/>
          <w:divBdr>
            <w:top w:val="none" w:sz="0" w:space="0" w:color="auto"/>
            <w:left w:val="none" w:sz="0" w:space="0" w:color="auto"/>
            <w:bottom w:val="none" w:sz="0" w:space="0" w:color="auto"/>
            <w:right w:val="none" w:sz="0" w:space="0" w:color="auto"/>
          </w:divBdr>
        </w:div>
        <w:div w:id="1536849214">
          <w:marLeft w:val="0"/>
          <w:marRight w:val="0"/>
          <w:marTop w:val="0"/>
          <w:marBottom w:val="300"/>
          <w:divBdr>
            <w:top w:val="none" w:sz="0" w:space="0" w:color="auto"/>
            <w:left w:val="none" w:sz="0" w:space="0" w:color="auto"/>
            <w:bottom w:val="none" w:sz="0" w:space="0" w:color="auto"/>
            <w:right w:val="none" w:sz="0" w:space="0" w:color="auto"/>
          </w:divBdr>
        </w:div>
        <w:div w:id="1704791488">
          <w:marLeft w:val="0"/>
          <w:marRight w:val="0"/>
          <w:marTop w:val="0"/>
          <w:marBottom w:val="300"/>
          <w:divBdr>
            <w:top w:val="none" w:sz="0" w:space="0" w:color="auto"/>
            <w:left w:val="none" w:sz="0" w:space="0" w:color="auto"/>
            <w:bottom w:val="none" w:sz="0" w:space="0" w:color="auto"/>
            <w:right w:val="none" w:sz="0" w:space="0" w:color="auto"/>
          </w:divBdr>
        </w:div>
        <w:div w:id="214187206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Ciiru Diana Michuki</dc:creator>
  <cp:keywords/>
  <dc:description/>
  <cp:lastModifiedBy>Ciiru Diana Michuki</cp:lastModifiedBy>
  <cp:revision>7</cp:revision>
  <dcterms:created xsi:type="dcterms:W3CDTF">2023-04-28T11:32:00Z</dcterms:created>
  <dcterms:modified xsi:type="dcterms:W3CDTF">2023-04-28T11:41:00Z</dcterms:modified>
</cp:coreProperties>
</file>